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08515" w14:textId="77777777" w:rsidR="00D143E0" w:rsidRPr="00D143E0" w:rsidRDefault="00D143E0" w:rsidP="00D143E0">
      <w:pPr>
        <w:spacing w:before="100" w:beforeAutospacing="1" w:after="100" w:afterAutospacing="1" w:line="240" w:lineRule="auto"/>
        <w:jc w:val="center"/>
        <w:rPr>
          <w:rFonts w:ascii="Times New Roman" w:eastAsia="Times New Roman" w:hAnsi="Times New Roman" w:cs="Times New Roman"/>
          <w:kern w:val="0"/>
          <w14:ligatures w14:val="none"/>
        </w:rPr>
      </w:pPr>
      <w:r w:rsidRPr="00D143E0">
        <w:rPr>
          <w:rFonts w:ascii="Times New Roman" w:eastAsia="Times New Roman" w:hAnsi="Times New Roman" w:cs="Times New Roman"/>
          <w:kern w:val="0"/>
          <w14:ligatures w14:val="none"/>
        </w:rPr>
        <w:t>For Immediate Release</w:t>
      </w:r>
    </w:p>
    <w:p w14:paraId="454F7372" w14:textId="7454F195" w:rsidR="00D143E0" w:rsidRPr="00D143E0" w:rsidRDefault="00D143E0" w:rsidP="00D143E0">
      <w:pPr>
        <w:spacing w:before="100" w:beforeAutospacing="1" w:after="100" w:afterAutospacing="1" w:line="240" w:lineRule="auto"/>
        <w:jc w:val="center"/>
        <w:outlineLvl w:val="2"/>
        <w:rPr>
          <w:rFonts w:ascii="Times New Roman" w:eastAsia="Times New Roman" w:hAnsi="Times New Roman" w:cs="Times New Roman"/>
          <w:b/>
          <w:bCs/>
          <w:kern w:val="0"/>
          <w14:ligatures w14:val="none"/>
        </w:rPr>
      </w:pPr>
      <w:r w:rsidRPr="00D143E0">
        <w:rPr>
          <w:rFonts w:ascii="Times New Roman" w:eastAsia="Times New Roman" w:hAnsi="Times New Roman" w:cs="Times New Roman"/>
          <w:b/>
          <w:bCs/>
          <w:kern w:val="0"/>
          <w14:ligatures w14:val="none"/>
        </w:rPr>
        <w:t>The Digital Press at UND Announces New Book on Street Artist WD</w:t>
      </w:r>
    </w:p>
    <w:p w14:paraId="41BD1691" w14:textId="2894AB4A" w:rsidR="00D143E0" w:rsidRPr="00D143E0" w:rsidRDefault="00D143E0" w:rsidP="00D143E0">
      <w:pPr>
        <w:rPr>
          <w:rFonts w:ascii="Times New Roman" w:hAnsi="Times New Roman" w:cs="Times New Roman"/>
        </w:rPr>
      </w:pPr>
      <w:r w:rsidRPr="00D143E0">
        <w:rPr>
          <w:rFonts w:ascii="Times New Roman" w:hAnsi="Times New Roman" w:cs="Times New Roman"/>
        </w:rPr>
        <w:t>Recent travelers through the Athens airport would have seen a monumental owl painted on a corner of a building peering down from large television monitors. The promotional video introducing tourists to the city of Athens juxtaposed its vibrant contemporary cultur</w:t>
      </w:r>
      <w:r w:rsidR="00415462">
        <w:rPr>
          <w:rFonts w:ascii="Times New Roman" w:hAnsi="Times New Roman" w:cs="Times New Roman"/>
        </w:rPr>
        <w:t>e</w:t>
      </w:r>
      <w:r w:rsidRPr="00D143E0">
        <w:rPr>
          <w:rFonts w:ascii="Times New Roman" w:hAnsi="Times New Roman" w:cs="Times New Roman"/>
        </w:rPr>
        <w:t xml:space="preserve"> seen with its familiar antiquities. The owl is a millennia-old symbol for the city of Athens, but </w:t>
      </w:r>
      <w:r w:rsidR="00415462">
        <w:rPr>
          <w:rFonts w:ascii="Times New Roman" w:hAnsi="Times New Roman" w:cs="Times New Roman"/>
        </w:rPr>
        <w:t xml:space="preserve">the </w:t>
      </w:r>
      <w:r w:rsidRPr="00D143E0">
        <w:rPr>
          <w:rFonts w:ascii="Times New Roman" w:hAnsi="Times New Roman" w:cs="Times New Roman"/>
        </w:rPr>
        <w:t xml:space="preserve">painting on the monitor was the work of contemporary street artist WD. </w:t>
      </w:r>
    </w:p>
    <w:p w14:paraId="38628EE1" w14:textId="23C1ACB1" w:rsidR="00D143E0" w:rsidRPr="00D143E0" w:rsidRDefault="00D143E0" w:rsidP="00D143E0">
      <w:pPr>
        <w:rPr>
          <w:rFonts w:ascii="Times New Roman" w:hAnsi="Times New Roman" w:cs="Times New Roman"/>
        </w:rPr>
      </w:pPr>
      <w:r w:rsidRPr="00D143E0">
        <w:rPr>
          <w:rFonts w:ascii="Times New Roman" w:hAnsi="Times New Roman" w:cs="Times New Roman"/>
        </w:rPr>
        <w:t>The Digital Press at the University of North Dakota is proud to announce the publication of the first book</w:t>
      </w:r>
      <w:r w:rsidR="00415462">
        <w:rPr>
          <w:rFonts w:ascii="Times New Roman" w:hAnsi="Times New Roman" w:cs="Times New Roman"/>
        </w:rPr>
        <w:t>-</w:t>
      </w:r>
      <w:r w:rsidRPr="00D143E0">
        <w:rPr>
          <w:rFonts w:ascii="Times New Roman" w:hAnsi="Times New Roman" w:cs="Times New Roman"/>
        </w:rPr>
        <w:t xml:space="preserve">length publication of the street art of WD (Wild Drawing): </w:t>
      </w:r>
      <w:r w:rsidRPr="00256750">
        <w:rPr>
          <w:rFonts w:ascii="Times New Roman" w:hAnsi="Times New Roman" w:cs="Times New Roman"/>
          <w:i/>
          <w:iCs/>
        </w:rPr>
        <w:t>Context and Content: The Street Art of WD</w:t>
      </w:r>
      <w:r w:rsidRPr="00D143E0">
        <w:rPr>
          <w:rFonts w:ascii="Times New Roman" w:hAnsi="Times New Roman" w:cs="Times New Roman"/>
        </w:rPr>
        <w:t xml:space="preserve">. Alongside over </w:t>
      </w:r>
      <w:r w:rsidR="0002318A">
        <w:rPr>
          <w:rFonts w:ascii="Times New Roman" w:hAnsi="Times New Roman" w:cs="Times New Roman"/>
        </w:rPr>
        <w:t>100</w:t>
      </w:r>
      <w:r w:rsidRPr="00D143E0">
        <w:rPr>
          <w:rFonts w:ascii="Times New Roman" w:hAnsi="Times New Roman" w:cs="Times New Roman"/>
        </w:rPr>
        <w:t xml:space="preserve"> photographs of WDs work, this volume includes studies that situate WD's art in its social, environmental, political, and even conservation (and preservation) context. The collection concludes with an interview with WD that provides unprecedented insights into how the artist works.</w:t>
      </w:r>
    </w:p>
    <w:p w14:paraId="5AF6F689" w14:textId="20C5D3D9" w:rsidR="00D143E0" w:rsidRPr="00D143E0" w:rsidRDefault="00D143E0" w:rsidP="00D143E0">
      <w:pPr>
        <w:rPr>
          <w:rFonts w:ascii="Times New Roman" w:hAnsi="Times New Roman" w:cs="Times New Roman"/>
        </w:rPr>
      </w:pPr>
      <w:r w:rsidRPr="00D143E0">
        <w:rPr>
          <w:rFonts w:ascii="Times New Roman" w:hAnsi="Times New Roman" w:cs="Times New Roman"/>
        </w:rPr>
        <w:t xml:space="preserve">WD's art isn't just known for its dramatic </w:t>
      </w:r>
      <w:r>
        <w:rPr>
          <w:rFonts w:ascii="Times New Roman" w:hAnsi="Times New Roman" w:cs="Times New Roman"/>
        </w:rPr>
        <w:t xml:space="preserve">paintings that enliven </w:t>
      </w:r>
      <w:r w:rsidRPr="00D143E0">
        <w:rPr>
          <w:rFonts w:ascii="Times New Roman" w:hAnsi="Times New Roman" w:cs="Times New Roman"/>
        </w:rPr>
        <w:t>Athens and other cities. It</w:t>
      </w:r>
      <w:r w:rsidR="00415462">
        <w:rPr>
          <w:rFonts w:ascii="Times New Roman" w:hAnsi="Times New Roman" w:cs="Times New Roman"/>
        </w:rPr>
        <w:t xml:space="preserve"> i</w:t>
      </w:r>
      <w:r w:rsidRPr="00D143E0">
        <w:rPr>
          <w:rFonts w:ascii="Times New Roman" w:hAnsi="Times New Roman" w:cs="Times New Roman"/>
        </w:rPr>
        <w:t xml:space="preserve">s </w:t>
      </w:r>
      <w:r>
        <w:rPr>
          <w:rFonts w:ascii="Times New Roman" w:hAnsi="Times New Roman" w:cs="Times New Roman"/>
        </w:rPr>
        <w:t xml:space="preserve">first and foremost </w:t>
      </w:r>
      <w:r w:rsidRPr="00D143E0">
        <w:rPr>
          <w:rFonts w:ascii="Times New Roman" w:hAnsi="Times New Roman" w:cs="Times New Roman"/>
        </w:rPr>
        <w:t xml:space="preserve">activist art. WD </w:t>
      </w:r>
      <w:r>
        <w:rPr>
          <w:rFonts w:ascii="Times New Roman" w:hAnsi="Times New Roman" w:cs="Times New Roman"/>
        </w:rPr>
        <w:t>make this clear when he says</w:t>
      </w:r>
      <w:r w:rsidRPr="00D143E0">
        <w:rPr>
          <w:rFonts w:ascii="Times New Roman" w:hAnsi="Times New Roman" w:cs="Times New Roman"/>
        </w:rPr>
        <w:t>: "Art won’t change anything if the people who see it can’t be inspired to do something. So</w:t>
      </w:r>
      <w:r w:rsidR="00415462">
        <w:rPr>
          <w:rFonts w:ascii="Times New Roman" w:hAnsi="Times New Roman" w:cs="Times New Roman"/>
        </w:rPr>
        <w:t>,</w:t>
      </w:r>
      <w:r w:rsidRPr="00D143E0">
        <w:rPr>
          <w:rFonts w:ascii="Times New Roman" w:hAnsi="Times New Roman" w:cs="Times New Roman"/>
        </w:rPr>
        <w:t xml:space="preserve"> let’s create something that can inspire people."</w:t>
      </w:r>
    </w:p>
    <w:p w14:paraId="37BECC59" w14:textId="66DBA4E4" w:rsidR="00D143E0" w:rsidRPr="00D143E0" w:rsidRDefault="00D143E0" w:rsidP="00D143E0">
      <w:pPr>
        <w:rPr>
          <w:rFonts w:ascii="Times New Roman" w:hAnsi="Times New Roman" w:cs="Times New Roman"/>
        </w:rPr>
      </w:pPr>
      <w:r w:rsidRPr="00D143E0">
        <w:rPr>
          <w:rFonts w:ascii="Times New Roman" w:hAnsi="Times New Roman" w:cs="Times New Roman"/>
        </w:rPr>
        <w:t xml:space="preserve">Kostis Kourelis, the book's editor, sees WD's art in another context: "Whether it's the Owl or Homelessness, WD’s work will certainly be included in the future textbooks of modern Greek art. Faced with WD’s canonization, our modest volume offers a way to contextualize his work in the recent past. We are excited to produce a story that transcends ethnic parochialism, celebrates the national </w:t>
      </w:r>
      <w:r w:rsidR="00256750">
        <w:rPr>
          <w:rFonts w:ascii="Times New Roman" w:hAnsi="Times New Roman" w:cs="Times New Roman"/>
        </w:rPr>
        <w:t>‘</w:t>
      </w:r>
      <w:r w:rsidRPr="00D143E0">
        <w:rPr>
          <w:rFonts w:ascii="Times New Roman" w:hAnsi="Times New Roman" w:cs="Times New Roman"/>
        </w:rPr>
        <w:t>other,</w:t>
      </w:r>
      <w:r w:rsidR="00256750">
        <w:rPr>
          <w:rFonts w:ascii="Times New Roman" w:hAnsi="Times New Roman" w:cs="Times New Roman"/>
        </w:rPr>
        <w:t>’</w:t>
      </w:r>
      <w:r w:rsidRPr="00D143E0">
        <w:rPr>
          <w:rFonts w:ascii="Times New Roman" w:hAnsi="Times New Roman" w:cs="Times New Roman"/>
        </w:rPr>
        <w:t xml:space="preserve"> and embraces the racially diverse leaders of contemporary Greek art practices."</w:t>
      </w:r>
    </w:p>
    <w:p w14:paraId="2BC229ED" w14:textId="605CE24E" w:rsidR="00D143E0" w:rsidRPr="00D143E0" w:rsidRDefault="00D143E0" w:rsidP="00D143E0">
      <w:pPr>
        <w:rPr>
          <w:rFonts w:ascii="Times New Roman" w:hAnsi="Times New Roman" w:cs="Times New Roman"/>
        </w:rPr>
      </w:pPr>
      <w:r w:rsidRPr="00D143E0">
        <w:rPr>
          <w:rFonts w:ascii="Times New Roman" w:hAnsi="Times New Roman" w:cs="Times New Roman"/>
        </w:rPr>
        <w:t xml:space="preserve">For WD, though, the experience of creating art often provides the most immediate rewards: "When I was about to finish painting the mural </w:t>
      </w:r>
      <w:r w:rsidRPr="00256750">
        <w:rPr>
          <w:rFonts w:ascii="Times New Roman" w:hAnsi="Times New Roman" w:cs="Times New Roman"/>
          <w:i/>
          <w:iCs/>
        </w:rPr>
        <w:t>No Land for the Poor</w:t>
      </w:r>
      <w:r w:rsidRPr="00D143E0">
        <w:rPr>
          <w:rFonts w:ascii="Times New Roman" w:hAnsi="Times New Roman" w:cs="Times New Roman"/>
        </w:rPr>
        <w:t xml:space="preserve">, I wrote a dedication, 'to the poor and homeless here and around the globe.' At that moment, I felt someone poke me on my </w:t>
      </w:r>
      <w:proofErr w:type="gramStart"/>
      <w:r w:rsidRPr="00D143E0">
        <w:rPr>
          <w:rFonts w:ascii="Times New Roman" w:hAnsi="Times New Roman" w:cs="Times New Roman"/>
        </w:rPr>
        <w:t>back</w:t>
      </w:r>
      <w:proofErr w:type="gramEnd"/>
      <w:r w:rsidRPr="00D143E0">
        <w:rPr>
          <w:rFonts w:ascii="Times New Roman" w:hAnsi="Times New Roman" w:cs="Times New Roman"/>
        </w:rPr>
        <w:t xml:space="preserve"> so I turned back and I saw a guy. He said, 'Hi, thank you for this,' and when I asked him why, he said, 'because I’m homeless.'"</w:t>
      </w:r>
    </w:p>
    <w:p w14:paraId="600A6888" w14:textId="41F625ED" w:rsidR="00366668" w:rsidRDefault="00D143E0">
      <w:pPr>
        <w:rPr>
          <w:rFonts w:ascii="Times New Roman" w:hAnsi="Times New Roman" w:cs="Times New Roman"/>
        </w:rPr>
      </w:pPr>
      <w:r w:rsidRPr="00256750">
        <w:rPr>
          <w:rFonts w:ascii="Times New Roman" w:hAnsi="Times New Roman" w:cs="Times New Roman"/>
          <w:i/>
          <w:iCs/>
        </w:rPr>
        <w:t>Context and Content: The Street Art of WD</w:t>
      </w:r>
      <w:r w:rsidRPr="00D143E0">
        <w:rPr>
          <w:rFonts w:ascii="Times New Roman" w:hAnsi="Times New Roman" w:cs="Times New Roman"/>
        </w:rPr>
        <w:t xml:space="preserve"> </w:t>
      </w:r>
      <w:r w:rsidR="00366668">
        <w:rPr>
          <w:rFonts w:ascii="Times New Roman" w:hAnsi="Times New Roman" w:cs="Times New Roman"/>
        </w:rPr>
        <w:t xml:space="preserve">features contributions by </w:t>
      </w:r>
      <w:r w:rsidR="00366668" w:rsidRPr="00366668">
        <w:rPr>
          <w:rFonts w:ascii="Times New Roman" w:hAnsi="Times New Roman" w:cs="Times New Roman"/>
        </w:rPr>
        <w:t xml:space="preserve">Konstantinos Avramidis, Maria Chatzidakis, Sofia </w:t>
      </w:r>
      <w:proofErr w:type="spellStart"/>
      <w:r w:rsidR="00366668" w:rsidRPr="00366668">
        <w:rPr>
          <w:rFonts w:ascii="Times New Roman" w:hAnsi="Times New Roman" w:cs="Times New Roman"/>
        </w:rPr>
        <w:t>Fragkiskou</w:t>
      </w:r>
      <w:proofErr w:type="spellEnd"/>
      <w:r w:rsidR="00366668" w:rsidRPr="00366668">
        <w:rPr>
          <w:rFonts w:ascii="Times New Roman" w:hAnsi="Times New Roman" w:cs="Times New Roman"/>
        </w:rPr>
        <w:t xml:space="preserve">, Panos Leventis, Dewa Nyoman Ketha, and Julia </w:t>
      </w:r>
      <w:proofErr w:type="spellStart"/>
      <w:r w:rsidR="00366668" w:rsidRPr="00366668">
        <w:rPr>
          <w:rFonts w:ascii="Times New Roman" w:hAnsi="Times New Roman" w:cs="Times New Roman"/>
        </w:rPr>
        <w:t>Tulke</w:t>
      </w:r>
      <w:proofErr w:type="spellEnd"/>
      <w:r w:rsidR="00366668" w:rsidRPr="00366668">
        <w:rPr>
          <w:rFonts w:ascii="Times New Roman" w:hAnsi="Times New Roman" w:cs="Times New Roman"/>
        </w:rPr>
        <w:t>.</w:t>
      </w:r>
    </w:p>
    <w:p w14:paraId="7D338D26" w14:textId="361AECAB" w:rsidR="00B21BA4" w:rsidRDefault="00366668">
      <w:pPr>
        <w:rPr>
          <w:rFonts w:ascii="Times New Roman" w:hAnsi="Times New Roman" w:cs="Times New Roman"/>
        </w:rPr>
      </w:pPr>
      <w:r>
        <w:rPr>
          <w:rFonts w:ascii="Times New Roman" w:hAnsi="Times New Roman" w:cs="Times New Roman"/>
        </w:rPr>
        <w:t xml:space="preserve">It </w:t>
      </w:r>
      <w:r w:rsidR="00D143E0" w:rsidRPr="00D143E0">
        <w:rPr>
          <w:rFonts w:ascii="Times New Roman" w:hAnsi="Times New Roman" w:cs="Times New Roman"/>
        </w:rPr>
        <w:t>is available as a free download or as a paperback</w:t>
      </w:r>
      <w:r w:rsidR="00B21BA4">
        <w:rPr>
          <w:rFonts w:ascii="Times New Roman" w:hAnsi="Times New Roman" w:cs="Times New Roman"/>
        </w:rPr>
        <w:t xml:space="preserve">: </w:t>
      </w:r>
    </w:p>
    <w:p w14:paraId="26C5FC70" w14:textId="193232DB" w:rsidR="00B21BA4" w:rsidRDefault="00B21BA4">
      <w:pPr>
        <w:rPr>
          <w:rFonts w:ascii="Times New Roman" w:hAnsi="Times New Roman" w:cs="Times New Roman"/>
        </w:rPr>
      </w:pPr>
      <w:hyperlink r:id="rId4" w:history="1">
        <w:r w:rsidRPr="00BB5376">
          <w:rPr>
            <w:rStyle w:val="Hyperlink"/>
            <w:rFonts w:ascii="Times New Roman" w:hAnsi="Times New Roman" w:cs="Times New Roman"/>
          </w:rPr>
          <w:t>https://thedigitalpress.org/wd/</w:t>
        </w:r>
      </w:hyperlink>
    </w:p>
    <w:p w14:paraId="5EE7A937" w14:textId="77777777" w:rsidR="00B21BA4" w:rsidRDefault="00B21BA4">
      <w:pPr>
        <w:rPr>
          <w:rFonts w:ascii="Times New Roman" w:hAnsi="Times New Roman" w:cs="Times New Roman"/>
        </w:rPr>
      </w:pPr>
    </w:p>
    <w:p w14:paraId="65859174" w14:textId="760B3D43" w:rsidR="00B21BA4" w:rsidRDefault="00B21BA4">
      <w:pPr>
        <w:rPr>
          <w:rFonts w:ascii="Times New Roman" w:hAnsi="Times New Roman" w:cs="Times New Roman"/>
        </w:rPr>
      </w:pPr>
      <w:r>
        <w:rPr>
          <w:rFonts w:ascii="Times New Roman" w:hAnsi="Times New Roman" w:cs="Times New Roman"/>
        </w:rPr>
        <w:t>Contact information:</w:t>
      </w:r>
    </w:p>
    <w:p w14:paraId="2A4F7EA0" w14:textId="5A0576FB" w:rsidR="00B21BA4" w:rsidRDefault="00B21BA4">
      <w:pPr>
        <w:rPr>
          <w:rFonts w:ascii="Times New Roman" w:hAnsi="Times New Roman" w:cs="Times New Roman"/>
        </w:rPr>
      </w:pPr>
      <w:r>
        <w:rPr>
          <w:rFonts w:ascii="Times New Roman" w:hAnsi="Times New Roman" w:cs="Times New Roman"/>
        </w:rPr>
        <w:lastRenderedPageBreak/>
        <w:t xml:space="preserve">Kostis </w:t>
      </w:r>
      <w:proofErr w:type="spellStart"/>
      <w:r>
        <w:rPr>
          <w:rFonts w:ascii="Times New Roman" w:hAnsi="Times New Roman" w:cs="Times New Roman"/>
        </w:rPr>
        <w:t>Kourelis</w:t>
      </w:r>
      <w:proofErr w:type="spellEnd"/>
      <w:r>
        <w:rPr>
          <w:rFonts w:ascii="Times New Roman" w:hAnsi="Times New Roman" w:cs="Times New Roman"/>
        </w:rPr>
        <w:t>, Editor:</w:t>
      </w:r>
      <w:r w:rsidRPr="00B21BA4">
        <w:t xml:space="preserve"> </w:t>
      </w:r>
      <w:hyperlink r:id="rId5" w:history="1">
        <w:r w:rsidRPr="00BB5376">
          <w:rPr>
            <w:rStyle w:val="Hyperlink"/>
            <w:rFonts w:ascii="Times New Roman" w:hAnsi="Times New Roman" w:cs="Times New Roman"/>
          </w:rPr>
          <w:t>kkoureli@fandm.edu</w:t>
        </w:r>
      </w:hyperlink>
      <w:r>
        <w:rPr>
          <w:rFonts w:ascii="Times New Roman" w:hAnsi="Times New Roman" w:cs="Times New Roman"/>
        </w:rPr>
        <w:t xml:space="preserve"> </w:t>
      </w:r>
    </w:p>
    <w:p w14:paraId="1B7B61D4" w14:textId="663D3EB3" w:rsidR="00B21BA4" w:rsidRDefault="00B21BA4">
      <w:pPr>
        <w:rPr>
          <w:rFonts w:ascii="Times New Roman" w:hAnsi="Times New Roman" w:cs="Times New Roman"/>
        </w:rPr>
      </w:pPr>
      <w:r>
        <w:rPr>
          <w:rFonts w:ascii="Times New Roman" w:hAnsi="Times New Roman" w:cs="Times New Roman"/>
        </w:rPr>
        <w:t xml:space="preserve">Bill Caraher, Publisher: </w:t>
      </w:r>
      <w:hyperlink r:id="rId6" w:history="1">
        <w:r w:rsidRPr="00BB5376">
          <w:rPr>
            <w:rStyle w:val="Hyperlink"/>
            <w:rFonts w:ascii="Times New Roman" w:hAnsi="Times New Roman" w:cs="Times New Roman"/>
          </w:rPr>
          <w:t>william.caraher@und.edu</w:t>
        </w:r>
      </w:hyperlink>
    </w:p>
    <w:p w14:paraId="04956878" w14:textId="60FFADBD" w:rsidR="00B21BA4" w:rsidRDefault="00B21BA4">
      <w:pPr>
        <w:rPr>
          <w:rFonts w:ascii="Times New Roman" w:hAnsi="Times New Roman" w:cs="Times New Roman"/>
        </w:rPr>
      </w:pPr>
      <w:r>
        <w:rPr>
          <w:rFonts w:ascii="Times New Roman" w:hAnsi="Times New Roman" w:cs="Times New Roman"/>
        </w:rPr>
        <w:t>Photo Credits:</w:t>
      </w:r>
    </w:p>
    <w:p w14:paraId="156DC1A8" w14:textId="03D023DE" w:rsidR="00B21BA4" w:rsidRDefault="00B21BA4">
      <w:pPr>
        <w:rPr>
          <w:rFonts w:ascii="Times New Roman" w:hAnsi="Times New Roman" w:cs="Times New Roman"/>
        </w:rPr>
      </w:pPr>
      <w:r>
        <w:rPr>
          <w:rFonts w:ascii="Times New Roman" w:hAnsi="Times New Roman" w:cs="Times New Roman"/>
        </w:rPr>
        <w:t>“</w:t>
      </w:r>
      <w:r w:rsidRPr="00B21BA4">
        <w:rPr>
          <w:rFonts w:ascii="Times New Roman" w:hAnsi="Times New Roman" w:cs="Times New Roman"/>
        </w:rPr>
        <w:t>Knowledge speaks-Wisdom listens</w:t>
      </w:r>
      <w:r>
        <w:rPr>
          <w:rFonts w:ascii="Times New Roman" w:hAnsi="Times New Roman" w:cs="Times New Roman"/>
        </w:rPr>
        <w:t xml:space="preserve">.jpg” Image courtesy of the artist (WD). </w:t>
      </w:r>
    </w:p>
    <w:p w14:paraId="140222DA" w14:textId="3CE2EB37" w:rsidR="00B21BA4" w:rsidRDefault="00B21BA4">
      <w:pPr>
        <w:rPr>
          <w:rFonts w:ascii="Times New Roman" w:hAnsi="Times New Roman" w:cs="Times New Roman"/>
        </w:rPr>
      </w:pPr>
      <w:r>
        <w:rPr>
          <w:rFonts w:ascii="Times New Roman" w:hAnsi="Times New Roman" w:cs="Times New Roman"/>
        </w:rPr>
        <w:t>“</w:t>
      </w:r>
      <w:r w:rsidRPr="00B21BA4">
        <w:rPr>
          <w:rFonts w:ascii="Times New Roman" w:hAnsi="Times New Roman" w:cs="Times New Roman"/>
        </w:rPr>
        <w:t>NoLand4thePoor</w:t>
      </w:r>
      <w:r>
        <w:rPr>
          <w:rFonts w:ascii="Times New Roman" w:hAnsi="Times New Roman" w:cs="Times New Roman"/>
        </w:rPr>
        <w:t>.jpg” Image courtesy of the artist (WD).</w:t>
      </w:r>
    </w:p>
    <w:p w14:paraId="3F44F850" w14:textId="647BBA58" w:rsidR="00B21BA4" w:rsidRDefault="00B21BA4">
      <w:pPr>
        <w:rPr>
          <w:rFonts w:ascii="Times New Roman" w:hAnsi="Times New Roman" w:cs="Times New Roman"/>
        </w:rPr>
      </w:pPr>
      <w:r>
        <w:rPr>
          <w:rFonts w:ascii="Times New Roman" w:hAnsi="Times New Roman" w:cs="Times New Roman"/>
        </w:rPr>
        <w:t>“</w:t>
      </w:r>
      <w:r w:rsidRPr="00B21BA4">
        <w:rPr>
          <w:rFonts w:ascii="Times New Roman" w:hAnsi="Times New Roman" w:cs="Times New Roman"/>
        </w:rPr>
        <w:t xml:space="preserve">WD Artist </w:t>
      </w:r>
      <w:proofErr w:type="spellStart"/>
      <w:r w:rsidRPr="00B21BA4">
        <w:rPr>
          <w:rFonts w:ascii="Times New Roman" w:hAnsi="Times New Roman" w:cs="Times New Roman"/>
        </w:rPr>
        <w:t>Photo_Stairway</w:t>
      </w:r>
      <w:proofErr w:type="spellEnd"/>
      <w:r w:rsidRPr="00B21BA4">
        <w:rPr>
          <w:rFonts w:ascii="Times New Roman" w:hAnsi="Times New Roman" w:cs="Times New Roman"/>
        </w:rPr>
        <w:t xml:space="preserve"> to Hell</w:t>
      </w:r>
      <w:r>
        <w:rPr>
          <w:rFonts w:ascii="Times New Roman" w:hAnsi="Times New Roman" w:cs="Times New Roman"/>
        </w:rPr>
        <w:t>.jpg” Image courtesy of the artist (WD)</w:t>
      </w:r>
    </w:p>
    <w:p w14:paraId="6B7CC8C2" w14:textId="7E9477C0" w:rsidR="00B21BA4" w:rsidRPr="00D143E0" w:rsidRDefault="00B21BA4">
      <w:pPr>
        <w:rPr>
          <w:rFonts w:ascii="Times New Roman" w:hAnsi="Times New Roman" w:cs="Times New Roman"/>
        </w:rPr>
      </w:pPr>
      <w:r>
        <w:rPr>
          <w:rFonts w:ascii="Times New Roman" w:hAnsi="Times New Roman" w:cs="Times New Roman"/>
        </w:rPr>
        <w:t>“</w:t>
      </w:r>
      <w:r w:rsidRPr="00B21BA4">
        <w:rPr>
          <w:rFonts w:ascii="Times New Roman" w:hAnsi="Times New Roman" w:cs="Times New Roman"/>
        </w:rPr>
        <w:t>Kourelis_Editor_Photo</w:t>
      </w:r>
      <w:r>
        <w:rPr>
          <w:rFonts w:ascii="Times New Roman" w:hAnsi="Times New Roman" w:cs="Times New Roman"/>
        </w:rPr>
        <w:t xml:space="preserve">.jpg” Kostis </w:t>
      </w:r>
      <w:proofErr w:type="spellStart"/>
      <w:r>
        <w:rPr>
          <w:rFonts w:ascii="Times New Roman" w:hAnsi="Times New Roman" w:cs="Times New Roman"/>
        </w:rPr>
        <w:t>Kourelis</w:t>
      </w:r>
      <w:proofErr w:type="spellEnd"/>
      <w:r>
        <w:rPr>
          <w:rFonts w:ascii="Times New Roman" w:hAnsi="Times New Roman" w:cs="Times New Roman"/>
        </w:rPr>
        <w:t xml:space="preserve"> headshot. Image courtesy of the author.</w:t>
      </w:r>
    </w:p>
    <w:sectPr w:rsidR="00B21BA4" w:rsidRPr="00D14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3E0"/>
    <w:rsid w:val="0002318A"/>
    <w:rsid w:val="000C411D"/>
    <w:rsid w:val="001710F6"/>
    <w:rsid w:val="00206F77"/>
    <w:rsid w:val="00256750"/>
    <w:rsid w:val="00257FBB"/>
    <w:rsid w:val="00294180"/>
    <w:rsid w:val="00366668"/>
    <w:rsid w:val="00415462"/>
    <w:rsid w:val="00423223"/>
    <w:rsid w:val="007C6904"/>
    <w:rsid w:val="00AA76EE"/>
    <w:rsid w:val="00B21BA4"/>
    <w:rsid w:val="00C82542"/>
    <w:rsid w:val="00D143E0"/>
    <w:rsid w:val="00D24FD9"/>
    <w:rsid w:val="00EE0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699070"/>
  <w15:chartTrackingRefBased/>
  <w15:docId w15:val="{E21F44F7-BABD-CD44-B37C-00A28F508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43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43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143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43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43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43E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43E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43E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43E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3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43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143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43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43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43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43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43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43E0"/>
    <w:rPr>
      <w:rFonts w:eastAsiaTheme="majorEastAsia" w:cstheme="majorBidi"/>
      <w:color w:val="272727" w:themeColor="text1" w:themeTint="D8"/>
    </w:rPr>
  </w:style>
  <w:style w:type="paragraph" w:styleId="Title">
    <w:name w:val="Title"/>
    <w:basedOn w:val="Normal"/>
    <w:next w:val="Normal"/>
    <w:link w:val="TitleChar"/>
    <w:uiPriority w:val="10"/>
    <w:qFormat/>
    <w:rsid w:val="00D143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43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43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43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43E0"/>
    <w:pPr>
      <w:spacing w:before="160"/>
      <w:jc w:val="center"/>
    </w:pPr>
    <w:rPr>
      <w:i/>
      <w:iCs/>
      <w:color w:val="404040" w:themeColor="text1" w:themeTint="BF"/>
    </w:rPr>
  </w:style>
  <w:style w:type="character" w:customStyle="1" w:styleId="QuoteChar">
    <w:name w:val="Quote Char"/>
    <w:basedOn w:val="DefaultParagraphFont"/>
    <w:link w:val="Quote"/>
    <w:uiPriority w:val="29"/>
    <w:rsid w:val="00D143E0"/>
    <w:rPr>
      <w:i/>
      <w:iCs/>
      <w:color w:val="404040" w:themeColor="text1" w:themeTint="BF"/>
    </w:rPr>
  </w:style>
  <w:style w:type="paragraph" w:styleId="ListParagraph">
    <w:name w:val="List Paragraph"/>
    <w:basedOn w:val="Normal"/>
    <w:uiPriority w:val="34"/>
    <w:qFormat/>
    <w:rsid w:val="00D143E0"/>
    <w:pPr>
      <w:ind w:left="720"/>
      <w:contextualSpacing/>
    </w:pPr>
  </w:style>
  <w:style w:type="character" w:styleId="IntenseEmphasis">
    <w:name w:val="Intense Emphasis"/>
    <w:basedOn w:val="DefaultParagraphFont"/>
    <w:uiPriority w:val="21"/>
    <w:qFormat/>
    <w:rsid w:val="00D143E0"/>
    <w:rPr>
      <w:i/>
      <w:iCs/>
      <w:color w:val="0F4761" w:themeColor="accent1" w:themeShade="BF"/>
    </w:rPr>
  </w:style>
  <w:style w:type="paragraph" w:styleId="IntenseQuote">
    <w:name w:val="Intense Quote"/>
    <w:basedOn w:val="Normal"/>
    <w:next w:val="Normal"/>
    <w:link w:val="IntenseQuoteChar"/>
    <w:uiPriority w:val="30"/>
    <w:qFormat/>
    <w:rsid w:val="00D143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43E0"/>
    <w:rPr>
      <w:i/>
      <w:iCs/>
      <w:color w:val="0F4761" w:themeColor="accent1" w:themeShade="BF"/>
    </w:rPr>
  </w:style>
  <w:style w:type="character" w:styleId="IntenseReference">
    <w:name w:val="Intense Reference"/>
    <w:basedOn w:val="DefaultParagraphFont"/>
    <w:uiPriority w:val="32"/>
    <w:qFormat/>
    <w:rsid w:val="00D143E0"/>
    <w:rPr>
      <w:b/>
      <w:bCs/>
      <w:smallCaps/>
      <w:color w:val="0F4761" w:themeColor="accent1" w:themeShade="BF"/>
      <w:spacing w:val="5"/>
    </w:rPr>
  </w:style>
  <w:style w:type="paragraph" w:styleId="NormalWeb">
    <w:name w:val="Normal (Web)"/>
    <w:basedOn w:val="Normal"/>
    <w:uiPriority w:val="99"/>
    <w:semiHidden/>
    <w:unhideWhenUsed/>
    <w:rsid w:val="00D143E0"/>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Revision">
    <w:name w:val="Revision"/>
    <w:hidden/>
    <w:uiPriority w:val="99"/>
    <w:semiHidden/>
    <w:rsid w:val="00415462"/>
    <w:pPr>
      <w:spacing w:after="0" w:line="240" w:lineRule="auto"/>
    </w:pPr>
  </w:style>
  <w:style w:type="character" w:styleId="Hyperlink">
    <w:name w:val="Hyperlink"/>
    <w:basedOn w:val="DefaultParagraphFont"/>
    <w:uiPriority w:val="99"/>
    <w:unhideWhenUsed/>
    <w:rsid w:val="00B21BA4"/>
    <w:rPr>
      <w:color w:val="467886" w:themeColor="hyperlink"/>
      <w:u w:val="single"/>
    </w:rPr>
  </w:style>
  <w:style w:type="character" w:styleId="UnresolvedMention">
    <w:name w:val="Unresolved Mention"/>
    <w:basedOn w:val="DefaultParagraphFont"/>
    <w:uiPriority w:val="99"/>
    <w:semiHidden/>
    <w:unhideWhenUsed/>
    <w:rsid w:val="00B21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illiam.caraher@und.edu" TargetMode="External"/><Relationship Id="rId5" Type="http://schemas.openxmlformats.org/officeDocument/2006/relationships/hyperlink" Target="mailto:kkoureli@fandm.edu" TargetMode="External"/><Relationship Id="rId4" Type="http://schemas.openxmlformats.org/officeDocument/2006/relationships/hyperlink" Target="https://thedigitalpress.org/w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5</cp:revision>
  <dcterms:created xsi:type="dcterms:W3CDTF">2025-08-31T16:06:00Z</dcterms:created>
  <dcterms:modified xsi:type="dcterms:W3CDTF">2025-09-02T10:44:00Z</dcterms:modified>
</cp:coreProperties>
</file>